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F38EF1" w14:textId="77777777" w:rsidR="006E10A0" w:rsidRPr="00BE353B" w:rsidRDefault="006E10A0" w:rsidP="00E34F78">
      <w:pPr>
        <w:tabs>
          <w:tab w:val="left" w:pos="567"/>
        </w:tabs>
        <w:rPr>
          <w:sz w:val="2"/>
          <w:szCs w:val="2"/>
          <w:lang w:val="uk-UA"/>
        </w:rPr>
      </w:pPr>
    </w:p>
    <w:p w14:paraId="4112C0C3" w14:textId="77777777" w:rsidR="0005327E" w:rsidRPr="00161A0B" w:rsidRDefault="0005327E" w:rsidP="0005327E">
      <w:pPr>
        <w:tabs>
          <w:tab w:val="left" w:pos="555"/>
        </w:tabs>
        <w:ind w:firstLine="4536"/>
        <w:rPr>
          <w:b/>
          <w:bCs/>
          <w:spacing w:val="8"/>
          <w:sz w:val="16"/>
          <w:lang w:val="uk-UA"/>
        </w:rPr>
      </w:pPr>
      <w:r w:rsidRPr="00161A0B">
        <w:rPr>
          <w:noProof/>
          <w:spacing w:val="8"/>
          <w:lang w:val="en-US" w:eastAsia="en-US"/>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161A0B" w:rsidRDefault="0005327E" w:rsidP="0005327E">
      <w:pPr>
        <w:jc w:val="center"/>
        <w:rPr>
          <w:b/>
          <w:bCs/>
          <w:spacing w:val="8"/>
          <w:sz w:val="16"/>
          <w:lang w:val="uk-UA"/>
        </w:rPr>
      </w:pPr>
    </w:p>
    <w:p w14:paraId="66779BAF" w14:textId="77777777" w:rsidR="0005327E" w:rsidRPr="00161A0B" w:rsidRDefault="0005327E" w:rsidP="0005327E">
      <w:pPr>
        <w:pStyle w:val="2"/>
        <w:rPr>
          <w:sz w:val="24"/>
        </w:rPr>
      </w:pPr>
      <w:r w:rsidRPr="00161A0B">
        <w:rPr>
          <w:sz w:val="24"/>
        </w:rPr>
        <w:t>ВОЛИНСЬКА ОБЛАСНА ДЕРЖАВНА АДМІНІСТРАЦІЯ</w:t>
      </w:r>
    </w:p>
    <w:p w14:paraId="159C7A51" w14:textId="77777777" w:rsidR="0005327E" w:rsidRPr="00161A0B" w:rsidRDefault="0005327E" w:rsidP="0005327E">
      <w:pPr>
        <w:rPr>
          <w:sz w:val="14"/>
          <w:lang w:val="uk-UA"/>
        </w:rPr>
      </w:pPr>
    </w:p>
    <w:p w14:paraId="2F0D44ED" w14:textId="77777777" w:rsidR="0005327E" w:rsidRPr="00161A0B" w:rsidRDefault="0005327E" w:rsidP="0005327E">
      <w:pPr>
        <w:jc w:val="center"/>
        <w:rPr>
          <w:b/>
          <w:sz w:val="28"/>
          <w:szCs w:val="28"/>
          <w:lang w:val="uk-UA"/>
        </w:rPr>
      </w:pPr>
      <w:r w:rsidRPr="00161A0B">
        <w:rPr>
          <w:b/>
          <w:sz w:val="28"/>
          <w:szCs w:val="28"/>
          <w:lang w:val="uk-UA"/>
        </w:rPr>
        <w:t>ВОЛИНСЬКА ОБЛАСНА ВІЙСЬКОВА АДМІНІСТРАЦІЯ</w:t>
      </w:r>
    </w:p>
    <w:p w14:paraId="2B1A0739" w14:textId="77777777" w:rsidR="0005327E" w:rsidRPr="001B6666" w:rsidRDefault="0005327E" w:rsidP="0005327E">
      <w:pPr>
        <w:jc w:val="center"/>
        <w:rPr>
          <w:b/>
          <w:sz w:val="22"/>
          <w:szCs w:val="28"/>
          <w:lang w:val="uk-UA"/>
        </w:rPr>
      </w:pPr>
    </w:p>
    <w:p w14:paraId="2093E85B" w14:textId="77777777" w:rsidR="0005327E" w:rsidRPr="00E4100E" w:rsidRDefault="0005327E" w:rsidP="0005327E">
      <w:pPr>
        <w:jc w:val="center"/>
        <w:rPr>
          <w:b/>
          <w:bCs/>
          <w:sz w:val="32"/>
          <w:lang w:val="uk-UA"/>
        </w:rPr>
      </w:pPr>
      <w:r w:rsidRPr="00E4100E">
        <w:rPr>
          <w:b/>
          <w:bCs/>
          <w:sz w:val="32"/>
          <w:lang w:val="uk-UA"/>
        </w:rPr>
        <w:t>НАКАЗ</w:t>
      </w:r>
    </w:p>
    <w:p w14:paraId="6545ABF2" w14:textId="77777777" w:rsidR="0005327E" w:rsidRPr="00E4100E" w:rsidRDefault="0005327E" w:rsidP="0005327E">
      <w:pPr>
        <w:jc w:val="center"/>
        <w:rPr>
          <w:szCs w:val="28"/>
          <w:lang w:val="uk-UA"/>
        </w:rPr>
      </w:pPr>
    </w:p>
    <w:p w14:paraId="3CE2484B" w14:textId="408BF708" w:rsidR="0005327E" w:rsidRPr="00E4100E" w:rsidRDefault="00FE4181" w:rsidP="0005327E">
      <w:pPr>
        <w:tabs>
          <w:tab w:val="left" w:pos="567"/>
        </w:tabs>
        <w:jc w:val="both"/>
        <w:rPr>
          <w:sz w:val="28"/>
          <w:szCs w:val="28"/>
          <w:lang w:val="uk-UA"/>
        </w:rPr>
      </w:pPr>
      <w:r>
        <w:rPr>
          <w:sz w:val="28"/>
          <w:szCs w:val="28"/>
          <w:lang w:val="uk-UA"/>
        </w:rPr>
        <w:t>26</w:t>
      </w:r>
      <w:r w:rsidR="0005327E" w:rsidRPr="00E4100E">
        <w:rPr>
          <w:sz w:val="28"/>
          <w:szCs w:val="28"/>
          <w:lang w:val="uk-UA"/>
        </w:rPr>
        <w:t xml:space="preserve"> </w:t>
      </w:r>
      <w:r w:rsidR="00626D59" w:rsidRPr="00E4100E">
        <w:rPr>
          <w:sz w:val="28"/>
          <w:szCs w:val="28"/>
        </w:rPr>
        <w:t>червня</w:t>
      </w:r>
      <w:r w:rsidR="0005327E" w:rsidRPr="00E4100E">
        <w:rPr>
          <w:sz w:val="28"/>
          <w:szCs w:val="28"/>
          <w:lang w:val="uk-UA"/>
        </w:rPr>
        <w:t xml:space="preserve"> 20</w:t>
      </w:r>
      <w:r w:rsidR="002E5663">
        <w:rPr>
          <w:sz w:val="28"/>
          <w:szCs w:val="28"/>
          <w:lang w:val="uk-UA"/>
        </w:rPr>
        <w:t xml:space="preserve">23 року                        </w:t>
      </w:r>
      <w:r>
        <w:rPr>
          <w:sz w:val="28"/>
          <w:szCs w:val="28"/>
          <w:lang w:val="uk-UA"/>
        </w:rPr>
        <w:t xml:space="preserve">   </w:t>
      </w:r>
      <w:r w:rsidR="0005327E" w:rsidRPr="00E4100E">
        <w:rPr>
          <w:sz w:val="28"/>
          <w:szCs w:val="28"/>
          <w:lang w:val="uk-UA"/>
        </w:rPr>
        <w:t xml:space="preserve">м. Луцьк                                            № </w:t>
      </w:r>
      <w:r>
        <w:rPr>
          <w:sz w:val="28"/>
          <w:szCs w:val="28"/>
          <w:lang w:val="uk-UA"/>
        </w:rPr>
        <w:t>214</w:t>
      </w:r>
      <w:bookmarkStart w:id="0" w:name="_GoBack"/>
      <w:bookmarkEnd w:id="0"/>
    </w:p>
    <w:p w14:paraId="4FFC35DE" w14:textId="77777777" w:rsidR="0005327E" w:rsidRPr="00E4100E" w:rsidRDefault="0005327E" w:rsidP="0005327E">
      <w:pPr>
        <w:rPr>
          <w:szCs w:val="28"/>
          <w:lang w:val="uk-UA"/>
        </w:rPr>
      </w:pPr>
    </w:p>
    <w:p w14:paraId="610A7298" w14:textId="58A670F7" w:rsidR="0005327E" w:rsidRPr="00E4100E" w:rsidRDefault="0005327E" w:rsidP="0005327E">
      <w:pPr>
        <w:pStyle w:val="Iauiue"/>
        <w:jc w:val="center"/>
        <w:rPr>
          <w:sz w:val="28"/>
          <w:szCs w:val="28"/>
          <w:lang w:val="uk-UA"/>
        </w:rPr>
      </w:pPr>
      <w:r w:rsidRPr="00E4100E">
        <w:rPr>
          <w:sz w:val="28"/>
          <w:szCs w:val="28"/>
          <w:lang w:val="uk-UA"/>
        </w:rPr>
        <w:t>Про внесення змін до показників</w:t>
      </w:r>
      <w:r w:rsidR="001B6666" w:rsidRPr="00E4100E">
        <w:rPr>
          <w:sz w:val="28"/>
          <w:szCs w:val="28"/>
          <w:lang w:val="uk-UA"/>
        </w:rPr>
        <w:t xml:space="preserve"> </w:t>
      </w:r>
      <w:r w:rsidRPr="00E4100E">
        <w:rPr>
          <w:sz w:val="28"/>
          <w:szCs w:val="28"/>
          <w:lang w:val="uk-UA"/>
        </w:rPr>
        <w:t>обласного бюджету на 2023 рік</w:t>
      </w:r>
    </w:p>
    <w:p w14:paraId="68DB1E16" w14:textId="77777777" w:rsidR="0005327E" w:rsidRPr="00E4100E" w:rsidRDefault="0005327E" w:rsidP="0005327E">
      <w:pPr>
        <w:rPr>
          <w:szCs w:val="28"/>
          <w:lang w:val="uk-UA"/>
        </w:rPr>
      </w:pPr>
    </w:p>
    <w:p w14:paraId="391E2F46" w14:textId="77777777" w:rsidR="0005327E" w:rsidRPr="00E4100E" w:rsidRDefault="0005327E" w:rsidP="0005327E">
      <w:pPr>
        <w:ind w:firstLine="567"/>
        <w:jc w:val="both"/>
        <w:rPr>
          <w:sz w:val="28"/>
          <w:szCs w:val="28"/>
          <w:lang w:val="uk-UA" w:eastAsia="ar-SA"/>
        </w:rPr>
      </w:pPr>
      <w:r w:rsidRPr="00E4100E">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p>
    <w:p w14:paraId="56085EE1" w14:textId="77777777" w:rsidR="0005327E" w:rsidRPr="00E4100E" w:rsidRDefault="0005327E" w:rsidP="0005327E">
      <w:pPr>
        <w:ind w:firstLine="567"/>
        <w:jc w:val="both"/>
        <w:rPr>
          <w:sz w:val="10"/>
          <w:szCs w:val="28"/>
          <w:lang w:val="uk-UA"/>
        </w:rPr>
      </w:pPr>
    </w:p>
    <w:p w14:paraId="5E85A7EB" w14:textId="77777777" w:rsidR="00560A33" w:rsidRPr="00E4100E" w:rsidRDefault="00560A33" w:rsidP="0005327E">
      <w:pPr>
        <w:jc w:val="both"/>
        <w:rPr>
          <w:sz w:val="28"/>
          <w:szCs w:val="28"/>
          <w:lang w:val="uk-UA"/>
        </w:rPr>
      </w:pPr>
    </w:p>
    <w:p w14:paraId="1A2CBE66" w14:textId="3747F4C3" w:rsidR="0005327E" w:rsidRPr="00E4100E" w:rsidRDefault="0005327E" w:rsidP="0005327E">
      <w:pPr>
        <w:jc w:val="both"/>
        <w:rPr>
          <w:sz w:val="28"/>
          <w:szCs w:val="28"/>
          <w:lang w:val="uk-UA"/>
        </w:rPr>
      </w:pPr>
      <w:r w:rsidRPr="00E4100E">
        <w:rPr>
          <w:sz w:val="28"/>
          <w:szCs w:val="28"/>
          <w:lang w:val="uk-UA"/>
        </w:rPr>
        <w:t>НАКАЗУЮ:</w:t>
      </w:r>
    </w:p>
    <w:p w14:paraId="41910EAB" w14:textId="77777777" w:rsidR="0005327E" w:rsidRPr="00E4100E" w:rsidRDefault="0005327E" w:rsidP="0005327E">
      <w:pPr>
        <w:jc w:val="both"/>
        <w:rPr>
          <w:sz w:val="10"/>
          <w:szCs w:val="28"/>
          <w:lang w:val="uk-UA"/>
        </w:rPr>
      </w:pPr>
    </w:p>
    <w:p w14:paraId="21CFADB6" w14:textId="77777777" w:rsidR="00560A33" w:rsidRPr="00E4100E" w:rsidRDefault="00560A33" w:rsidP="00335C8E">
      <w:pPr>
        <w:tabs>
          <w:tab w:val="left" w:pos="709"/>
        </w:tabs>
        <w:ind w:firstLine="567"/>
        <w:jc w:val="both"/>
        <w:rPr>
          <w:sz w:val="28"/>
          <w:szCs w:val="28"/>
          <w:lang w:val="uk-UA"/>
        </w:rPr>
      </w:pPr>
    </w:p>
    <w:p w14:paraId="17F120FC" w14:textId="7F3A00C6" w:rsidR="00335C8E" w:rsidRPr="00E4100E" w:rsidRDefault="0005327E" w:rsidP="00335C8E">
      <w:pPr>
        <w:tabs>
          <w:tab w:val="left" w:pos="709"/>
        </w:tabs>
        <w:ind w:firstLine="567"/>
        <w:jc w:val="both"/>
        <w:rPr>
          <w:sz w:val="28"/>
          <w:szCs w:val="28"/>
          <w:lang w:val="uk-UA"/>
        </w:rPr>
      </w:pPr>
      <w:r w:rsidRPr="00E4100E">
        <w:rPr>
          <w:sz w:val="28"/>
          <w:szCs w:val="28"/>
          <w:lang w:val="uk-UA"/>
        </w:rPr>
        <w:t>1. </w:t>
      </w:r>
      <w:r w:rsidR="00335C8E" w:rsidRPr="00E4100E">
        <w:rPr>
          <w:sz w:val="28"/>
          <w:szCs w:val="28"/>
          <w:lang w:val="uk-UA"/>
        </w:rPr>
        <w:t>Збільшити доходи загального фонду обласного бюджету за кодом 11010</w:t>
      </w:r>
      <w:r w:rsidR="006B117D" w:rsidRPr="00E4100E">
        <w:rPr>
          <w:sz w:val="28"/>
          <w:szCs w:val="28"/>
          <w:lang w:val="uk-UA"/>
        </w:rPr>
        <w:t>1</w:t>
      </w:r>
      <w:r w:rsidR="00335C8E" w:rsidRPr="00E4100E">
        <w:rPr>
          <w:sz w:val="28"/>
          <w:szCs w:val="28"/>
          <w:lang w:val="uk-UA"/>
        </w:rPr>
        <w:t>00 «</w:t>
      </w:r>
      <w:r w:rsidR="006B117D" w:rsidRPr="00E4100E">
        <w:rPr>
          <w:sz w:val="28"/>
          <w:szCs w:val="28"/>
          <w:lang w:val="uk-UA"/>
        </w:rPr>
        <w:t>Податок на доходи фізичних осіб, що сплачується податковими агентами, із доходів платника податку у вигляді заробітної плати</w:t>
      </w:r>
      <w:r w:rsidR="002E5663">
        <w:rPr>
          <w:sz w:val="28"/>
          <w:szCs w:val="28"/>
          <w:lang w:val="uk-UA"/>
        </w:rPr>
        <w:t>» на загальну</w:t>
      </w:r>
      <w:r w:rsidR="00335C8E" w:rsidRPr="00E4100E">
        <w:rPr>
          <w:sz w:val="28"/>
          <w:szCs w:val="28"/>
          <w:lang w:val="uk-UA"/>
        </w:rPr>
        <w:t xml:space="preserve"> суму 1</w:t>
      </w:r>
      <w:r w:rsidR="00F7739D" w:rsidRPr="00E4100E">
        <w:rPr>
          <w:sz w:val="28"/>
          <w:szCs w:val="28"/>
          <w:lang w:val="uk-UA"/>
        </w:rPr>
        <w:t>6</w:t>
      </w:r>
      <w:r w:rsidR="00335C8E" w:rsidRPr="00E4100E">
        <w:rPr>
          <w:sz w:val="28"/>
          <w:szCs w:val="28"/>
          <w:lang w:val="uk-UA"/>
        </w:rPr>
        <w:t> </w:t>
      </w:r>
      <w:r w:rsidR="009A49FE" w:rsidRPr="00E4100E">
        <w:rPr>
          <w:sz w:val="28"/>
          <w:szCs w:val="28"/>
          <w:lang w:val="uk-UA"/>
        </w:rPr>
        <w:t>626</w:t>
      </w:r>
      <w:r w:rsidR="00335C8E" w:rsidRPr="00E4100E">
        <w:rPr>
          <w:sz w:val="28"/>
          <w:szCs w:val="28"/>
          <w:lang w:val="uk-UA"/>
        </w:rPr>
        <w:t> </w:t>
      </w:r>
      <w:r w:rsidR="009A49FE" w:rsidRPr="00E4100E">
        <w:rPr>
          <w:sz w:val="28"/>
          <w:szCs w:val="28"/>
          <w:lang w:val="uk-UA"/>
        </w:rPr>
        <w:t>0</w:t>
      </w:r>
      <w:r w:rsidR="00335C8E" w:rsidRPr="00E4100E">
        <w:rPr>
          <w:sz w:val="28"/>
          <w:szCs w:val="28"/>
          <w:lang w:val="uk-UA"/>
        </w:rPr>
        <w:t>00 гривень.</w:t>
      </w:r>
    </w:p>
    <w:p w14:paraId="29DCBFEA" w14:textId="77777777" w:rsidR="00335C8E" w:rsidRPr="00E4100E" w:rsidRDefault="00335C8E" w:rsidP="00626D59">
      <w:pPr>
        <w:tabs>
          <w:tab w:val="left" w:pos="709"/>
        </w:tabs>
        <w:ind w:firstLine="567"/>
        <w:jc w:val="both"/>
        <w:rPr>
          <w:sz w:val="28"/>
          <w:szCs w:val="28"/>
          <w:lang w:val="uk-UA"/>
        </w:rPr>
      </w:pPr>
    </w:p>
    <w:p w14:paraId="7F804342" w14:textId="1A41C74F" w:rsidR="00FD001E" w:rsidRPr="00E4100E" w:rsidRDefault="00335C8E" w:rsidP="00626D59">
      <w:pPr>
        <w:tabs>
          <w:tab w:val="left" w:pos="709"/>
        </w:tabs>
        <w:ind w:firstLine="567"/>
        <w:jc w:val="both"/>
        <w:rPr>
          <w:bCs/>
          <w:sz w:val="28"/>
          <w:szCs w:val="40"/>
          <w:lang w:val="uk-UA"/>
        </w:rPr>
      </w:pPr>
      <w:r w:rsidRPr="00E4100E">
        <w:rPr>
          <w:sz w:val="28"/>
          <w:szCs w:val="28"/>
          <w:lang w:val="uk-UA"/>
        </w:rPr>
        <w:t>2. </w:t>
      </w:r>
      <w:r w:rsidR="00FD001E" w:rsidRPr="00E4100E">
        <w:rPr>
          <w:sz w:val="28"/>
          <w:szCs w:val="28"/>
          <w:lang w:val="uk-UA"/>
        </w:rPr>
        <w:t xml:space="preserve">Збільшити доходи загального фонду обласного бюджету на суму </w:t>
      </w:r>
      <w:r w:rsidR="00E516CD" w:rsidRPr="00E4100E">
        <w:rPr>
          <w:sz w:val="28"/>
          <w:szCs w:val="28"/>
          <w:lang w:val="uk-UA"/>
        </w:rPr>
        <w:t>10 240</w:t>
      </w:r>
      <w:r w:rsidR="00E516CD" w:rsidRPr="00E4100E">
        <w:rPr>
          <w:sz w:val="28"/>
          <w:szCs w:val="28"/>
          <w:lang w:val="en-US"/>
        </w:rPr>
        <w:t> </w:t>
      </w:r>
      <w:r w:rsidR="00E516CD" w:rsidRPr="00E4100E">
        <w:rPr>
          <w:sz w:val="28"/>
          <w:szCs w:val="28"/>
          <w:lang w:val="uk-UA"/>
        </w:rPr>
        <w:t>000</w:t>
      </w:r>
      <w:r w:rsidR="00FD001E" w:rsidRPr="00E4100E">
        <w:rPr>
          <w:sz w:val="28"/>
          <w:szCs w:val="28"/>
          <w:lang w:val="uk-UA"/>
        </w:rPr>
        <w:t xml:space="preserve"> гривень </w:t>
      </w:r>
      <w:r w:rsidR="00FD001E" w:rsidRPr="00E4100E">
        <w:rPr>
          <w:bCs/>
          <w:sz w:val="28"/>
          <w:szCs w:val="40"/>
          <w:lang w:val="uk-UA"/>
        </w:rPr>
        <w:t>за рахунок інш</w:t>
      </w:r>
      <w:r w:rsidR="00E516CD" w:rsidRPr="00E4100E">
        <w:rPr>
          <w:bCs/>
          <w:sz w:val="28"/>
          <w:szCs w:val="40"/>
          <w:lang w:val="uk-UA"/>
        </w:rPr>
        <w:t>их субвенцій</w:t>
      </w:r>
      <w:r w:rsidR="00FD001E" w:rsidRPr="00E4100E">
        <w:rPr>
          <w:bCs/>
          <w:sz w:val="28"/>
          <w:szCs w:val="40"/>
          <w:lang w:val="uk-UA"/>
        </w:rPr>
        <w:t>, виділен</w:t>
      </w:r>
      <w:r w:rsidR="00E516CD" w:rsidRPr="00E4100E">
        <w:rPr>
          <w:bCs/>
          <w:sz w:val="28"/>
          <w:szCs w:val="40"/>
          <w:lang w:val="uk-UA"/>
        </w:rPr>
        <w:t>их на забезпечення співфінансуванн</w:t>
      </w:r>
      <w:r w:rsidR="00642075">
        <w:rPr>
          <w:bCs/>
          <w:sz w:val="28"/>
          <w:szCs w:val="40"/>
          <w:lang w:val="uk-UA"/>
        </w:rPr>
        <w:t>я придбання шкільних автобусів, у</w:t>
      </w:r>
      <w:r w:rsidR="00E516CD" w:rsidRPr="00E4100E">
        <w:rPr>
          <w:bCs/>
          <w:sz w:val="28"/>
          <w:szCs w:val="40"/>
          <w:lang w:val="uk-UA"/>
        </w:rPr>
        <w:t xml:space="preserve"> тому числі</w:t>
      </w:r>
      <w:r w:rsidR="00FD001E" w:rsidRPr="00E4100E">
        <w:rPr>
          <w:bCs/>
          <w:sz w:val="28"/>
          <w:szCs w:val="40"/>
          <w:lang w:val="uk-UA"/>
        </w:rPr>
        <w:t xml:space="preserve"> з бюджет</w:t>
      </w:r>
      <w:r w:rsidR="00E516CD" w:rsidRPr="00E4100E">
        <w:rPr>
          <w:bCs/>
          <w:sz w:val="28"/>
          <w:szCs w:val="40"/>
          <w:lang w:val="uk-UA"/>
        </w:rPr>
        <w:t>ів:</w:t>
      </w:r>
      <w:r w:rsidR="00FD001E" w:rsidRPr="00E4100E">
        <w:rPr>
          <w:bCs/>
          <w:sz w:val="28"/>
          <w:szCs w:val="40"/>
          <w:lang w:val="uk-UA"/>
        </w:rPr>
        <w:t xml:space="preserve"> </w:t>
      </w:r>
      <w:r w:rsidR="00FA015E" w:rsidRPr="00E4100E">
        <w:rPr>
          <w:bCs/>
          <w:sz w:val="28"/>
          <w:szCs w:val="40"/>
          <w:lang w:val="uk-UA"/>
        </w:rPr>
        <w:t>Горохівської міської територіальної громади на суму 1 500 000 гривень,</w:t>
      </w:r>
      <w:r w:rsidR="00B53D7D" w:rsidRPr="00E4100E">
        <w:rPr>
          <w:bCs/>
          <w:sz w:val="28"/>
          <w:szCs w:val="40"/>
          <w:lang w:val="uk-UA"/>
        </w:rPr>
        <w:t xml:space="preserve"> </w:t>
      </w:r>
      <w:r w:rsidR="00FA015E" w:rsidRPr="00E4100E">
        <w:rPr>
          <w:bCs/>
          <w:sz w:val="28"/>
          <w:szCs w:val="40"/>
          <w:lang w:val="uk-UA"/>
        </w:rPr>
        <w:t xml:space="preserve"> </w:t>
      </w:r>
      <w:r w:rsidR="000D5C03" w:rsidRPr="00E4100E">
        <w:rPr>
          <w:bCs/>
          <w:sz w:val="28"/>
          <w:szCs w:val="40"/>
          <w:lang w:val="uk-UA"/>
        </w:rPr>
        <w:t xml:space="preserve">Локачинської селищної територіальної громади на суму 2 700 000 гривень,  Торчинської селищної територіальної громади на суму 1 500 000 гривень,  </w:t>
      </w:r>
      <w:r w:rsidR="00384670" w:rsidRPr="00E4100E">
        <w:rPr>
          <w:bCs/>
          <w:sz w:val="28"/>
          <w:szCs w:val="40"/>
          <w:lang w:val="uk-UA"/>
        </w:rPr>
        <w:t xml:space="preserve">Турійської селищної територіальної громади на суму 1 500 000 гривень,  </w:t>
      </w:r>
      <w:r w:rsidR="00B136E4" w:rsidRPr="00E4100E">
        <w:rPr>
          <w:bCs/>
          <w:sz w:val="28"/>
          <w:szCs w:val="40"/>
          <w:lang w:val="uk-UA"/>
        </w:rPr>
        <w:t>Сошичненської</w:t>
      </w:r>
      <w:r w:rsidR="00FD001E" w:rsidRPr="00E4100E">
        <w:rPr>
          <w:bCs/>
          <w:sz w:val="28"/>
          <w:szCs w:val="40"/>
          <w:lang w:val="uk-UA"/>
        </w:rPr>
        <w:t xml:space="preserve"> сільської територіальної громади на </w:t>
      </w:r>
      <w:r w:rsidR="00B136E4" w:rsidRPr="00E4100E">
        <w:rPr>
          <w:bCs/>
          <w:sz w:val="28"/>
          <w:szCs w:val="40"/>
          <w:lang w:val="uk-UA"/>
        </w:rPr>
        <w:t xml:space="preserve">суму 1 500 000 гривень,  </w:t>
      </w:r>
      <w:r w:rsidR="00C41B4E" w:rsidRPr="00E4100E">
        <w:rPr>
          <w:bCs/>
          <w:sz w:val="28"/>
          <w:szCs w:val="40"/>
          <w:lang w:val="uk-UA"/>
        </w:rPr>
        <w:t xml:space="preserve">Підгайцівської </w:t>
      </w:r>
      <w:r w:rsidR="00B136E4" w:rsidRPr="00E4100E">
        <w:rPr>
          <w:bCs/>
          <w:sz w:val="28"/>
          <w:szCs w:val="40"/>
          <w:lang w:val="uk-UA"/>
        </w:rPr>
        <w:t>сільської територіальної громади на суму 1 5</w:t>
      </w:r>
      <w:r w:rsidR="00C41B4E" w:rsidRPr="00E4100E">
        <w:rPr>
          <w:bCs/>
          <w:sz w:val="28"/>
          <w:szCs w:val="40"/>
          <w:lang w:val="uk-UA"/>
        </w:rPr>
        <w:t>4</w:t>
      </w:r>
      <w:r w:rsidR="00B136E4" w:rsidRPr="00E4100E">
        <w:rPr>
          <w:bCs/>
          <w:sz w:val="28"/>
          <w:szCs w:val="40"/>
          <w:lang w:val="uk-UA"/>
        </w:rPr>
        <w:t>0 000 гривень</w:t>
      </w:r>
      <w:r w:rsidR="00FD001E" w:rsidRPr="00E4100E">
        <w:rPr>
          <w:bCs/>
          <w:sz w:val="28"/>
          <w:szCs w:val="40"/>
          <w:lang w:val="uk-UA"/>
        </w:rPr>
        <w:t>.</w:t>
      </w:r>
    </w:p>
    <w:p w14:paraId="424C7588" w14:textId="77777777" w:rsidR="00335C8E" w:rsidRPr="00E4100E" w:rsidRDefault="00335C8E" w:rsidP="00626D59">
      <w:pPr>
        <w:tabs>
          <w:tab w:val="left" w:pos="709"/>
        </w:tabs>
        <w:ind w:firstLine="567"/>
        <w:jc w:val="both"/>
        <w:rPr>
          <w:bCs/>
          <w:sz w:val="28"/>
          <w:szCs w:val="40"/>
          <w:lang w:val="uk-UA"/>
        </w:rPr>
      </w:pPr>
    </w:p>
    <w:p w14:paraId="6D63A4AF" w14:textId="1BA11692" w:rsidR="00E516CD" w:rsidRPr="00E4100E" w:rsidRDefault="00335C8E" w:rsidP="00626D59">
      <w:pPr>
        <w:tabs>
          <w:tab w:val="left" w:pos="709"/>
        </w:tabs>
        <w:ind w:firstLine="567"/>
        <w:jc w:val="both"/>
        <w:rPr>
          <w:bCs/>
          <w:sz w:val="28"/>
          <w:szCs w:val="40"/>
          <w:lang w:val="uk-UA"/>
        </w:rPr>
      </w:pPr>
      <w:r w:rsidRPr="00E4100E">
        <w:rPr>
          <w:bCs/>
          <w:sz w:val="28"/>
          <w:szCs w:val="40"/>
          <w:lang w:val="uk-UA"/>
        </w:rPr>
        <w:t>3</w:t>
      </w:r>
      <w:r w:rsidR="00E516CD" w:rsidRPr="00E4100E">
        <w:rPr>
          <w:bCs/>
          <w:sz w:val="28"/>
          <w:szCs w:val="40"/>
          <w:lang w:val="uk-UA"/>
        </w:rPr>
        <w:t>. </w:t>
      </w:r>
      <w:r w:rsidR="00E516CD" w:rsidRPr="00E4100E">
        <w:rPr>
          <w:sz w:val="28"/>
          <w:szCs w:val="28"/>
          <w:lang w:val="uk-UA"/>
        </w:rPr>
        <w:t xml:space="preserve">Збільшити доходи бюджету розвитку спеціального фонду обласного бюджету на суму 1 460 000 гривень </w:t>
      </w:r>
      <w:r w:rsidR="00E516CD" w:rsidRPr="00E4100E">
        <w:rPr>
          <w:bCs/>
          <w:sz w:val="28"/>
          <w:szCs w:val="40"/>
          <w:lang w:val="uk-UA"/>
        </w:rPr>
        <w:t xml:space="preserve">за рахунок іншої субвенції, виділеної з бюджету </w:t>
      </w:r>
      <w:r w:rsidR="00B53D7D" w:rsidRPr="00E4100E">
        <w:rPr>
          <w:bCs/>
          <w:sz w:val="28"/>
          <w:szCs w:val="40"/>
          <w:lang w:val="uk-UA"/>
        </w:rPr>
        <w:t xml:space="preserve">Підгайцівської сільської територіальної громади </w:t>
      </w:r>
      <w:r w:rsidR="00E516CD" w:rsidRPr="00E4100E">
        <w:rPr>
          <w:bCs/>
          <w:sz w:val="28"/>
          <w:szCs w:val="40"/>
          <w:lang w:val="uk-UA"/>
        </w:rPr>
        <w:t>на співфінансування придбання шкільних автобусів.</w:t>
      </w:r>
    </w:p>
    <w:p w14:paraId="0DEB8D93" w14:textId="77777777" w:rsidR="00335C8E" w:rsidRPr="00E4100E" w:rsidRDefault="00335C8E" w:rsidP="00626D59">
      <w:pPr>
        <w:tabs>
          <w:tab w:val="left" w:pos="709"/>
        </w:tabs>
        <w:ind w:firstLine="567"/>
        <w:jc w:val="both"/>
        <w:rPr>
          <w:bCs/>
          <w:sz w:val="28"/>
          <w:szCs w:val="40"/>
          <w:lang w:val="uk-UA"/>
        </w:rPr>
      </w:pPr>
    </w:p>
    <w:p w14:paraId="0F7376BD" w14:textId="48F6FA15" w:rsidR="00D531C7" w:rsidRPr="00E4100E" w:rsidRDefault="00335C8E" w:rsidP="00D531C7">
      <w:pPr>
        <w:overflowPunct/>
        <w:ind w:firstLine="567"/>
        <w:jc w:val="both"/>
        <w:textAlignment w:val="auto"/>
        <w:rPr>
          <w:sz w:val="28"/>
          <w:szCs w:val="28"/>
          <w:lang w:val="uk-UA"/>
        </w:rPr>
      </w:pPr>
      <w:r w:rsidRPr="00E4100E">
        <w:rPr>
          <w:sz w:val="28"/>
          <w:szCs w:val="28"/>
          <w:lang w:val="uk-UA"/>
        </w:rPr>
        <w:t>4</w:t>
      </w:r>
      <w:r w:rsidR="004F5996" w:rsidRPr="00E4100E">
        <w:rPr>
          <w:sz w:val="28"/>
          <w:szCs w:val="28"/>
          <w:lang w:val="uk-UA"/>
        </w:rPr>
        <w:t>.</w:t>
      </w:r>
      <w:r w:rsidR="00FD001E" w:rsidRPr="00E4100E">
        <w:rPr>
          <w:sz w:val="28"/>
          <w:szCs w:val="28"/>
          <w:lang w:val="uk-UA"/>
        </w:rPr>
        <w:t> </w:t>
      </w:r>
      <w:r w:rsidR="00D531C7" w:rsidRPr="00E4100E">
        <w:rPr>
          <w:sz w:val="28"/>
          <w:szCs w:val="28"/>
          <w:lang w:val="uk-UA"/>
        </w:rPr>
        <w:t>Унести зміни до:</w:t>
      </w:r>
    </w:p>
    <w:p w14:paraId="5B9EF093" w14:textId="77777777" w:rsidR="00D531C7" w:rsidRPr="00E4100E" w:rsidRDefault="00D531C7" w:rsidP="00D531C7">
      <w:pPr>
        <w:ind w:firstLine="567"/>
        <w:jc w:val="both"/>
        <w:rPr>
          <w:sz w:val="28"/>
          <w:szCs w:val="28"/>
          <w:lang w:val="uk-UA"/>
        </w:rPr>
      </w:pPr>
      <w:r w:rsidRPr="00E4100E">
        <w:rPr>
          <w:sz w:val="28"/>
          <w:szCs w:val="28"/>
          <w:lang w:val="uk-UA"/>
        </w:rPr>
        <w:t>розподілу видатків обласного бюджету на 2023 рік згідно з додатком 1;</w:t>
      </w:r>
    </w:p>
    <w:p w14:paraId="7B800EEA" w14:textId="2FEAC038" w:rsidR="00D531C7" w:rsidRPr="00E4100E" w:rsidRDefault="00D531C7" w:rsidP="00D531C7">
      <w:pPr>
        <w:ind w:firstLine="567"/>
        <w:jc w:val="both"/>
        <w:rPr>
          <w:sz w:val="28"/>
          <w:szCs w:val="28"/>
          <w:lang w:val="uk-UA"/>
        </w:rPr>
      </w:pPr>
      <w:r w:rsidRPr="00E4100E">
        <w:rPr>
          <w:sz w:val="28"/>
          <w:szCs w:val="28"/>
          <w:lang w:val="uk-UA"/>
        </w:rPr>
        <w:t>обсягів капітальних вкладень бюджету в розрізі інвестиційних проєктів у 2023 році згідно з додатком 2;</w:t>
      </w:r>
    </w:p>
    <w:p w14:paraId="0AB56DAA" w14:textId="1CF62732" w:rsidR="00C706D2" w:rsidRPr="00E4100E" w:rsidRDefault="00C706D2" w:rsidP="00C706D2">
      <w:pPr>
        <w:ind w:firstLine="567"/>
        <w:jc w:val="both"/>
        <w:rPr>
          <w:sz w:val="28"/>
          <w:szCs w:val="28"/>
          <w:lang w:val="uk-UA"/>
        </w:rPr>
      </w:pPr>
      <w:r w:rsidRPr="00E4100E">
        <w:rPr>
          <w:sz w:val="28"/>
          <w:szCs w:val="28"/>
          <w:lang w:val="uk-UA"/>
        </w:rPr>
        <w:t>витрат обласного бюджету на реалізацію регіональних програм у 2023 році згідно з додатком 3</w:t>
      </w:r>
      <w:r w:rsidR="00EE20AD" w:rsidRPr="00E4100E">
        <w:rPr>
          <w:sz w:val="28"/>
          <w:szCs w:val="28"/>
          <w:lang w:val="uk-UA"/>
        </w:rPr>
        <w:t>;</w:t>
      </w:r>
    </w:p>
    <w:p w14:paraId="6166C4F4" w14:textId="77777777" w:rsidR="00EE20AD" w:rsidRPr="00E4100E" w:rsidRDefault="00EE20AD" w:rsidP="00EE20AD">
      <w:pPr>
        <w:ind w:firstLine="567"/>
        <w:jc w:val="both"/>
        <w:rPr>
          <w:sz w:val="28"/>
          <w:szCs w:val="28"/>
          <w:lang w:val="uk-UA"/>
        </w:rPr>
      </w:pPr>
      <w:r w:rsidRPr="00E4100E">
        <w:rPr>
          <w:sz w:val="28"/>
          <w:szCs w:val="28"/>
          <w:lang w:val="uk-UA"/>
        </w:rPr>
        <w:t>показників міжбюджетних трансфертів на 2023 рік згідно з додатком 4.</w:t>
      </w:r>
    </w:p>
    <w:p w14:paraId="135E3744" w14:textId="25032994" w:rsidR="00EE20AD" w:rsidRPr="00E4100E" w:rsidRDefault="007C20AF" w:rsidP="007C20AF">
      <w:pPr>
        <w:jc w:val="center"/>
        <w:rPr>
          <w:sz w:val="28"/>
          <w:szCs w:val="28"/>
          <w:lang w:val="uk-UA"/>
        </w:rPr>
      </w:pPr>
      <w:r>
        <w:rPr>
          <w:sz w:val="28"/>
          <w:szCs w:val="28"/>
          <w:lang w:val="uk-UA"/>
        </w:rPr>
        <w:lastRenderedPageBreak/>
        <w:t>2</w:t>
      </w:r>
    </w:p>
    <w:p w14:paraId="12D80A05" w14:textId="77777777" w:rsidR="00D531C7" w:rsidRPr="00E4100E" w:rsidRDefault="00D531C7" w:rsidP="00D531C7">
      <w:pPr>
        <w:ind w:firstLine="567"/>
        <w:jc w:val="both"/>
        <w:rPr>
          <w:sz w:val="28"/>
          <w:szCs w:val="28"/>
          <w:lang w:val="uk-UA"/>
        </w:rPr>
      </w:pPr>
    </w:p>
    <w:p w14:paraId="4EBEF2D7" w14:textId="474CBDE2" w:rsidR="00017451" w:rsidRPr="00E4100E" w:rsidRDefault="00EB4ECB" w:rsidP="0093478C">
      <w:pPr>
        <w:overflowPunct/>
        <w:ind w:firstLine="567"/>
        <w:jc w:val="both"/>
        <w:textAlignment w:val="auto"/>
        <w:rPr>
          <w:sz w:val="28"/>
          <w:szCs w:val="28"/>
          <w:lang w:val="uk-UA"/>
        </w:rPr>
      </w:pPr>
      <w:r w:rsidRPr="00E4100E">
        <w:rPr>
          <w:sz w:val="28"/>
          <w:szCs w:val="28"/>
          <w:lang w:val="uk-UA"/>
        </w:rPr>
        <w:t>5</w:t>
      </w:r>
      <w:r w:rsidR="002E59CD" w:rsidRPr="00E4100E">
        <w:rPr>
          <w:sz w:val="28"/>
          <w:szCs w:val="28"/>
          <w:lang w:val="uk-UA"/>
        </w:rPr>
        <w:t>. </w:t>
      </w:r>
      <w:r w:rsidR="00017451" w:rsidRPr="00E4100E">
        <w:rPr>
          <w:sz w:val="28"/>
          <w:szCs w:val="28"/>
          <w:lang w:val="uk-UA"/>
        </w:rPr>
        <w:t>Департаменту фінансів обласної державної адміністрації (Ігор Никитюк) унести відповідні зміни до розпису обласного бюджету на 2023 рік.</w:t>
      </w:r>
    </w:p>
    <w:p w14:paraId="1A51F508" w14:textId="77777777" w:rsidR="00560A33" w:rsidRPr="00E4100E" w:rsidRDefault="00560A33" w:rsidP="0093478C">
      <w:pPr>
        <w:overflowPunct/>
        <w:ind w:firstLine="567"/>
        <w:jc w:val="both"/>
        <w:textAlignment w:val="auto"/>
        <w:rPr>
          <w:sz w:val="28"/>
          <w:szCs w:val="28"/>
          <w:lang w:val="uk-UA"/>
        </w:rPr>
      </w:pPr>
    </w:p>
    <w:p w14:paraId="08B461AC" w14:textId="11983E28" w:rsidR="00017451" w:rsidRPr="00E4100E" w:rsidRDefault="00EB4ECB" w:rsidP="00017451">
      <w:pPr>
        <w:ind w:firstLine="567"/>
        <w:jc w:val="both"/>
        <w:rPr>
          <w:sz w:val="28"/>
          <w:szCs w:val="28"/>
          <w:lang w:val="uk-UA"/>
        </w:rPr>
      </w:pPr>
      <w:r w:rsidRPr="00E4100E">
        <w:rPr>
          <w:sz w:val="28"/>
          <w:szCs w:val="28"/>
          <w:lang w:val="uk-UA"/>
        </w:rPr>
        <w:t>6</w:t>
      </w:r>
      <w:r w:rsidR="00017451" w:rsidRPr="00E4100E">
        <w:rPr>
          <w:sz w:val="28"/>
          <w:szCs w:val="28"/>
          <w:lang w:val="uk-UA"/>
        </w:rPr>
        <w:t>. Контроль за виконанням наказу покласти на заступника голови обласної державної адміністрації Олександра Троханенка.</w:t>
      </w:r>
    </w:p>
    <w:p w14:paraId="0B13B65D" w14:textId="203E427B" w:rsidR="00017451" w:rsidRDefault="00017451" w:rsidP="00017451">
      <w:pPr>
        <w:rPr>
          <w:bCs/>
          <w:sz w:val="28"/>
          <w:szCs w:val="40"/>
          <w:lang w:val="uk-UA"/>
        </w:rPr>
      </w:pPr>
    </w:p>
    <w:p w14:paraId="0F893377" w14:textId="77777777" w:rsidR="007C20AF" w:rsidRPr="00E4100E" w:rsidRDefault="007C20AF" w:rsidP="00017451">
      <w:pPr>
        <w:rPr>
          <w:bCs/>
          <w:sz w:val="28"/>
          <w:szCs w:val="40"/>
          <w:lang w:val="uk-UA"/>
        </w:rPr>
      </w:pPr>
    </w:p>
    <w:p w14:paraId="0E47CE14" w14:textId="77777777" w:rsidR="00017451" w:rsidRPr="00E4100E" w:rsidRDefault="00017451" w:rsidP="00017451">
      <w:pPr>
        <w:rPr>
          <w:bCs/>
          <w:sz w:val="28"/>
          <w:szCs w:val="40"/>
          <w:lang w:val="uk-UA"/>
        </w:rPr>
      </w:pPr>
    </w:p>
    <w:p w14:paraId="73B982E5" w14:textId="77777777" w:rsidR="00017451" w:rsidRPr="00E4100E" w:rsidRDefault="00017451" w:rsidP="00017451">
      <w:pPr>
        <w:rPr>
          <w:sz w:val="28"/>
          <w:szCs w:val="28"/>
        </w:rPr>
      </w:pPr>
      <w:r w:rsidRPr="00E4100E">
        <w:rPr>
          <w:bCs/>
          <w:sz w:val="28"/>
          <w:szCs w:val="28"/>
          <w:lang w:val="uk-UA"/>
        </w:rPr>
        <w:t>Начальник</w:t>
      </w:r>
      <w:r w:rsidRPr="00E4100E">
        <w:rPr>
          <w:b/>
          <w:sz w:val="28"/>
          <w:szCs w:val="28"/>
          <w:lang w:val="uk-UA"/>
        </w:rPr>
        <w:tab/>
      </w:r>
      <w:r w:rsidRPr="00E4100E">
        <w:rPr>
          <w:sz w:val="28"/>
          <w:szCs w:val="28"/>
          <w:lang w:val="uk-UA"/>
        </w:rPr>
        <w:tab/>
      </w:r>
      <w:r w:rsidRPr="00E4100E">
        <w:rPr>
          <w:b/>
          <w:bCs/>
          <w:sz w:val="28"/>
          <w:szCs w:val="28"/>
          <w:lang w:val="uk-UA"/>
        </w:rPr>
        <w:tab/>
      </w:r>
      <w:r w:rsidRPr="00E4100E">
        <w:rPr>
          <w:b/>
          <w:bCs/>
          <w:sz w:val="28"/>
          <w:szCs w:val="28"/>
          <w:lang w:val="uk-UA"/>
        </w:rPr>
        <w:tab/>
      </w:r>
      <w:r w:rsidRPr="00E4100E">
        <w:rPr>
          <w:b/>
          <w:bCs/>
          <w:sz w:val="28"/>
          <w:szCs w:val="28"/>
          <w:lang w:val="uk-UA"/>
        </w:rPr>
        <w:tab/>
      </w:r>
      <w:r w:rsidRPr="00E4100E">
        <w:rPr>
          <w:b/>
          <w:bCs/>
          <w:sz w:val="28"/>
          <w:szCs w:val="28"/>
          <w:lang w:val="uk-UA"/>
        </w:rPr>
        <w:tab/>
      </w:r>
      <w:r w:rsidRPr="00E4100E">
        <w:rPr>
          <w:b/>
          <w:bCs/>
          <w:sz w:val="28"/>
          <w:szCs w:val="28"/>
          <w:lang w:val="uk-UA"/>
        </w:rPr>
        <w:tab/>
      </w:r>
      <w:r w:rsidRPr="00E4100E">
        <w:rPr>
          <w:b/>
          <w:bCs/>
          <w:sz w:val="28"/>
          <w:szCs w:val="28"/>
          <w:lang w:val="uk-UA"/>
        </w:rPr>
        <w:tab/>
        <w:t xml:space="preserve">        Юрій ПОГУЛЯЙКО</w:t>
      </w:r>
    </w:p>
    <w:p w14:paraId="2997ECC4" w14:textId="1D881A59" w:rsidR="003614F1" w:rsidRDefault="003614F1" w:rsidP="00161A0B">
      <w:pPr>
        <w:rPr>
          <w:bCs/>
          <w:sz w:val="28"/>
          <w:szCs w:val="28"/>
          <w:lang w:val="uk-UA"/>
        </w:rPr>
      </w:pPr>
    </w:p>
    <w:p w14:paraId="09679211" w14:textId="655B3F76" w:rsidR="007C20AF" w:rsidRDefault="007C20AF" w:rsidP="00161A0B">
      <w:pPr>
        <w:rPr>
          <w:bCs/>
          <w:sz w:val="28"/>
          <w:szCs w:val="28"/>
          <w:lang w:val="uk-UA"/>
        </w:rPr>
      </w:pPr>
    </w:p>
    <w:p w14:paraId="789E6EED" w14:textId="77777777" w:rsidR="007C20AF" w:rsidRPr="00E4100E" w:rsidRDefault="007C20AF" w:rsidP="00161A0B">
      <w:pPr>
        <w:rPr>
          <w:bCs/>
          <w:sz w:val="28"/>
          <w:szCs w:val="28"/>
          <w:lang w:val="uk-UA"/>
        </w:rPr>
      </w:pPr>
    </w:p>
    <w:p w14:paraId="202F1D66" w14:textId="24FD7754" w:rsidR="00C706D2" w:rsidRPr="00E4100E" w:rsidRDefault="00DC7AE4" w:rsidP="00161A0B">
      <w:pPr>
        <w:rPr>
          <w:bCs/>
          <w:sz w:val="24"/>
          <w:szCs w:val="24"/>
          <w:lang w:val="uk-UA"/>
        </w:rPr>
      </w:pPr>
      <w:r w:rsidRPr="00E4100E">
        <w:rPr>
          <w:bCs/>
          <w:sz w:val="24"/>
          <w:szCs w:val="24"/>
          <w:lang w:val="uk-UA"/>
        </w:rPr>
        <w:t>Марія Корець 777</w:t>
      </w:r>
      <w:r w:rsidR="00424CD8" w:rsidRPr="00E4100E">
        <w:rPr>
          <w:bCs/>
          <w:sz w:val="24"/>
          <w:szCs w:val="24"/>
          <w:lang w:val="uk-UA"/>
        </w:rPr>
        <w:t> </w:t>
      </w:r>
      <w:r w:rsidRPr="00E4100E">
        <w:rPr>
          <w:bCs/>
          <w:sz w:val="24"/>
          <w:szCs w:val="24"/>
          <w:lang w:val="uk-UA"/>
        </w:rPr>
        <w:t>234</w:t>
      </w:r>
    </w:p>
    <w:p w14:paraId="028A1D63" w14:textId="78E19594" w:rsidR="00424CD8" w:rsidRPr="00E4100E" w:rsidRDefault="00424CD8" w:rsidP="00161A0B">
      <w:pPr>
        <w:rPr>
          <w:bCs/>
          <w:sz w:val="24"/>
          <w:szCs w:val="24"/>
          <w:lang w:val="uk-UA"/>
        </w:rPr>
      </w:pPr>
      <w:r w:rsidRPr="00E4100E">
        <w:rPr>
          <w:bCs/>
          <w:sz w:val="24"/>
          <w:szCs w:val="24"/>
          <w:lang w:val="uk-UA"/>
        </w:rPr>
        <w:t>Леся Горбачова 777</w:t>
      </w:r>
      <w:r w:rsidR="00F5093C" w:rsidRPr="00E4100E">
        <w:rPr>
          <w:bCs/>
          <w:sz w:val="24"/>
          <w:szCs w:val="24"/>
          <w:lang w:val="uk-UA"/>
        </w:rPr>
        <w:t xml:space="preserve"> </w:t>
      </w:r>
      <w:r w:rsidRPr="00E4100E">
        <w:rPr>
          <w:bCs/>
          <w:sz w:val="24"/>
          <w:szCs w:val="24"/>
          <w:lang w:val="uk-UA"/>
        </w:rPr>
        <w:t>215</w:t>
      </w:r>
    </w:p>
    <w:p w14:paraId="0F829086" w14:textId="77777777" w:rsidR="00424CD8" w:rsidRPr="00E4100E" w:rsidRDefault="00424CD8" w:rsidP="00424CD8">
      <w:pPr>
        <w:rPr>
          <w:bCs/>
          <w:sz w:val="24"/>
          <w:szCs w:val="24"/>
          <w:lang w:val="uk-UA"/>
        </w:rPr>
      </w:pPr>
      <w:r w:rsidRPr="00E4100E">
        <w:rPr>
          <w:bCs/>
          <w:sz w:val="24"/>
          <w:szCs w:val="24"/>
          <w:lang w:val="uk-UA"/>
        </w:rPr>
        <w:t>Іван Мацюк 777 220</w:t>
      </w:r>
    </w:p>
    <w:p w14:paraId="34096B54" w14:textId="5A32E512" w:rsidR="009F090D" w:rsidRPr="00FE4181" w:rsidRDefault="009F090D" w:rsidP="00FE4181">
      <w:pPr>
        <w:overflowPunct/>
        <w:autoSpaceDE/>
        <w:autoSpaceDN/>
        <w:adjustRightInd/>
        <w:textAlignment w:val="auto"/>
        <w:rPr>
          <w:bCs/>
          <w:sz w:val="24"/>
          <w:szCs w:val="24"/>
          <w:lang w:val="uk-UA"/>
        </w:rPr>
      </w:pPr>
    </w:p>
    <w:sectPr w:rsidR="009F090D" w:rsidRPr="00FE4181" w:rsidSect="001B6666">
      <w:pgSz w:w="11906" w:h="16838"/>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F8A8D3" w14:textId="77777777" w:rsidR="00401805" w:rsidRDefault="00401805" w:rsidP="009F090D">
      <w:r>
        <w:separator/>
      </w:r>
    </w:p>
  </w:endnote>
  <w:endnote w:type="continuationSeparator" w:id="0">
    <w:p w14:paraId="240AE294" w14:textId="77777777" w:rsidR="00401805" w:rsidRDefault="00401805"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7BD0E9" w14:textId="77777777" w:rsidR="00401805" w:rsidRDefault="00401805" w:rsidP="009F090D">
      <w:r>
        <w:separator/>
      </w:r>
    </w:p>
  </w:footnote>
  <w:footnote w:type="continuationSeparator" w:id="0">
    <w:p w14:paraId="4A4A3968" w14:textId="77777777" w:rsidR="00401805" w:rsidRDefault="00401805"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64D8"/>
    <w:rsid w:val="00041424"/>
    <w:rsid w:val="00046460"/>
    <w:rsid w:val="000464D0"/>
    <w:rsid w:val="00050815"/>
    <w:rsid w:val="000510EF"/>
    <w:rsid w:val="0005264D"/>
    <w:rsid w:val="00052CCF"/>
    <w:rsid w:val="0005327E"/>
    <w:rsid w:val="00056DBE"/>
    <w:rsid w:val="000612B7"/>
    <w:rsid w:val="00061A92"/>
    <w:rsid w:val="00070D6C"/>
    <w:rsid w:val="00073184"/>
    <w:rsid w:val="0007524F"/>
    <w:rsid w:val="00075C79"/>
    <w:rsid w:val="0007753E"/>
    <w:rsid w:val="0008419D"/>
    <w:rsid w:val="00096370"/>
    <w:rsid w:val="00097DE3"/>
    <w:rsid w:val="000A0599"/>
    <w:rsid w:val="000A130C"/>
    <w:rsid w:val="000A5BA0"/>
    <w:rsid w:val="000B0893"/>
    <w:rsid w:val="000B0BF8"/>
    <w:rsid w:val="000B0D99"/>
    <w:rsid w:val="000C3E67"/>
    <w:rsid w:val="000C7105"/>
    <w:rsid w:val="000D5C03"/>
    <w:rsid w:val="000D7C2D"/>
    <w:rsid w:val="000E0726"/>
    <w:rsid w:val="000E1501"/>
    <w:rsid w:val="000E630E"/>
    <w:rsid w:val="000F0F69"/>
    <w:rsid w:val="000F2192"/>
    <w:rsid w:val="000F2C26"/>
    <w:rsid w:val="00100DB8"/>
    <w:rsid w:val="00101EAE"/>
    <w:rsid w:val="001052F9"/>
    <w:rsid w:val="00106AB4"/>
    <w:rsid w:val="001103DD"/>
    <w:rsid w:val="00112A54"/>
    <w:rsid w:val="00116FCA"/>
    <w:rsid w:val="00120E40"/>
    <w:rsid w:val="00125B01"/>
    <w:rsid w:val="00130C75"/>
    <w:rsid w:val="00131E21"/>
    <w:rsid w:val="001346FD"/>
    <w:rsid w:val="0014006F"/>
    <w:rsid w:val="00142200"/>
    <w:rsid w:val="00144699"/>
    <w:rsid w:val="00147215"/>
    <w:rsid w:val="001523DD"/>
    <w:rsid w:val="00155D96"/>
    <w:rsid w:val="00157597"/>
    <w:rsid w:val="001612A0"/>
    <w:rsid w:val="00161A0B"/>
    <w:rsid w:val="001626EE"/>
    <w:rsid w:val="00164BC2"/>
    <w:rsid w:val="00165188"/>
    <w:rsid w:val="00165C94"/>
    <w:rsid w:val="0017196D"/>
    <w:rsid w:val="00176821"/>
    <w:rsid w:val="00180AF5"/>
    <w:rsid w:val="00185C88"/>
    <w:rsid w:val="001872E6"/>
    <w:rsid w:val="00191F2B"/>
    <w:rsid w:val="00192C44"/>
    <w:rsid w:val="001A001D"/>
    <w:rsid w:val="001A0067"/>
    <w:rsid w:val="001A0937"/>
    <w:rsid w:val="001A4218"/>
    <w:rsid w:val="001A4DCC"/>
    <w:rsid w:val="001A6BD7"/>
    <w:rsid w:val="001B4375"/>
    <w:rsid w:val="001B6666"/>
    <w:rsid w:val="001C4E3F"/>
    <w:rsid w:val="001C791C"/>
    <w:rsid w:val="001D1690"/>
    <w:rsid w:val="001D4123"/>
    <w:rsid w:val="001D5475"/>
    <w:rsid w:val="001D56EC"/>
    <w:rsid w:val="001E31CB"/>
    <w:rsid w:val="001E3740"/>
    <w:rsid w:val="001E59D9"/>
    <w:rsid w:val="001F09A6"/>
    <w:rsid w:val="001F3CB5"/>
    <w:rsid w:val="001F3DE6"/>
    <w:rsid w:val="0020180A"/>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5C2B"/>
    <w:rsid w:val="002A7567"/>
    <w:rsid w:val="002B1222"/>
    <w:rsid w:val="002B5FC2"/>
    <w:rsid w:val="002B7AA7"/>
    <w:rsid w:val="002C3B13"/>
    <w:rsid w:val="002C71FA"/>
    <w:rsid w:val="002D00BE"/>
    <w:rsid w:val="002D0356"/>
    <w:rsid w:val="002D32FB"/>
    <w:rsid w:val="002D3689"/>
    <w:rsid w:val="002E0E69"/>
    <w:rsid w:val="002E25CF"/>
    <w:rsid w:val="002E5663"/>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4BB6"/>
    <w:rsid w:val="003173F6"/>
    <w:rsid w:val="0031783F"/>
    <w:rsid w:val="00323F42"/>
    <w:rsid w:val="0032639B"/>
    <w:rsid w:val="003263C3"/>
    <w:rsid w:val="00327FA2"/>
    <w:rsid w:val="00332F9B"/>
    <w:rsid w:val="00335C8E"/>
    <w:rsid w:val="003404FC"/>
    <w:rsid w:val="003413BA"/>
    <w:rsid w:val="00343C0A"/>
    <w:rsid w:val="00345DB9"/>
    <w:rsid w:val="00345DD8"/>
    <w:rsid w:val="00355D82"/>
    <w:rsid w:val="003572E3"/>
    <w:rsid w:val="00360827"/>
    <w:rsid w:val="003614F1"/>
    <w:rsid w:val="003629C4"/>
    <w:rsid w:val="00365D98"/>
    <w:rsid w:val="00366BBE"/>
    <w:rsid w:val="00374DE9"/>
    <w:rsid w:val="00376351"/>
    <w:rsid w:val="00377642"/>
    <w:rsid w:val="00377CF0"/>
    <w:rsid w:val="00381702"/>
    <w:rsid w:val="00382590"/>
    <w:rsid w:val="00383BCD"/>
    <w:rsid w:val="00384670"/>
    <w:rsid w:val="00386B13"/>
    <w:rsid w:val="0039137A"/>
    <w:rsid w:val="003932E2"/>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1805"/>
    <w:rsid w:val="00404E50"/>
    <w:rsid w:val="00406ABC"/>
    <w:rsid w:val="00410789"/>
    <w:rsid w:val="0041687C"/>
    <w:rsid w:val="0042373F"/>
    <w:rsid w:val="00424CD8"/>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6C4D"/>
    <w:rsid w:val="00483AEC"/>
    <w:rsid w:val="0048655E"/>
    <w:rsid w:val="00491B77"/>
    <w:rsid w:val="0049303E"/>
    <w:rsid w:val="00494F46"/>
    <w:rsid w:val="004951E9"/>
    <w:rsid w:val="00497246"/>
    <w:rsid w:val="004B0653"/>
    <w:rsid w:val="004B1852"/>
    <w:rsid w:val="004B4500"/>
    <w:rsid w:val="004C2B4E"/>
    <w:rsid w:val="004C36FD"/>
    <w:rsid w:val="004C3CA4"/>
    <w:rsid w:val="004C5329"/>
    <w:rsid w:val="004D13CB"/>
    <w:rsid w:val="004D2178"/>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209D4"/>
    <w:rsid w:val="00521DC9"/>
    <w:rsid w:val="00525BA1"/>
    <w:rsid w:val="005278FD"/>
    <w:rsid w:val="00527A4E"/>
    <w:rsid w:val="005333F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854D2"/>
    <w:rsid w:val="0058615F"/>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38D2"/>
    <w:rsid w:val="005E4CDC"/>
    <w:rsid w:val="005E55F8"/>
    <w:rsid w:val="005E58FE"/>
    <w:rsid w:val="005E6308"/>
    <w:rsid w:val="005E63FF"/>
    <w:rsid w:val="005E6539"/>
    <w:rsid w:val="00601344"/>
    <w:rsid w:val="00601C87"/>
    <w:rsid w:val="00606DB7"/>
    <w:rsid w:val="0061204E"/>
    <w:rsid w:val="00616416"/>
    <w:rsid w:val="006173F3"/>
    <w:rsid w:val="00617757"/>
    <w:rsid w:val="00626266"/>
    <w:rsid w:val="00626D59"/>
    <w:rsid w:val="006308A0"/>
    <w:rsid w:val="00630AC1"/>
    <w:rsid w:val="0063282C"/>
    <w:rsid w:val="00634A41"/>
    <w:rsid w:val="0064100B"/>
    <w:rsid w:val="0064157E"/>
    <w:rsid w:val="00642075"/>
    <w:rsid w:val="0064367B"/>
    <w:rsid w:val="00643E53"/>
    <w:rsid w:val="00651EB7"/>
    <w:rsid w:val="00654089"/>
    <w:rsid w:val="00656C14"/>
    <w:rsid w:val="00657960"/>
    <w:rsid w:val="006625FB"/>
    <w:rsid w:val="00662D6C"/>
    <w:rsid w:val="00663A47"/>
    <w:rsid w:val="00671419"/>
    <w:rsid w:val="006740B9"/>
    <w:rsid w:val="00674C53"/>
    <w:rsid w:val="006750F6"/>
    <w:rsid w:val="00675613"/>
    <w:rsid w:val="00675B2A"/>
    <w:rsid w:val="00677AE8"/>
    <w:rsid w:val="00680F7A"/>
    <w:rsid w:val="00682A9D"/>
    <w:rsid w:val="00685A21"/>
    <w:rsid w:val="00691A7C"/>
    <w:rsid w:val="006944FC"/>
    <w:rsid w:val="00694F1C"/>
    <w:rsid w:val="00695785"/>
    <w:rsid w:val="00697326"/>
    <w:rsid w:val="006A049C"/>
    <w:rsid w:val="006A4E2A"/>
    <w:rsid w:val="006A55A8"/>
    <w:rsid w:val="006A5819"/>
    <w:rsid w:val="006B01F7"/>
    <w:rsid w:val="006B117D"/>
    <w:rsid w:val="006B12BC"/>
    <w:rsid w:val="006B229D"/>
    <w:rsid w:val="006C2C65"/>
    <w:rsid w:val="006D05A7"/>
    <w:rsid w:val="006D729E"/>
    <w:rsid w:val="006E10A0"/>
    <w:rsid w:val="006E33AE"/>
    <w:rsid w:val="006E5267"/>
    <w:rsid w:val="006E5EA5"/>
    <w:rsid w:val="006F1B02"/>
    <w:rsid w:val="006F1D98"/>
    <w:rsid w:val="006F2E2D"/>
    <w:rsid w:val="006F2F28"/>
    <w:rsid w:val="006F55AD"/>
    <w:rsid w:val="006F7909"/>
    <w:rsid w:val="0070122F"/>
    <w:rsid w:val="00702D91"/>
    <w:rsid w:val="00707B31"/>
    <w:rsid w:val="00707BA8"/>
    <w:rsid w:val="00712F64"/>
    <w:rsid w:val="00716681"/>
    <w:rsid w:val="007204D2"/>
    <w:rsid w:val="00721979"/>
    <w:rsid w:val="00722C6D"/>
    <w:rsid w:val="00723D8E"/>
    <w:rsid w:val="00725FD5"/>
    <w:rsid w:val="007271F2"/>
    <w:rsid w:val="00730EC9"/>
    <w:rsid w:val="00731391"/>
    <w:rsid w:val="00734F3D"/>
    <w:rsid w:val="00735CD1"/>
    <w:rsid w:val="00744895"/>
    <w:rsid w:val="00747D18"/>
    <w:rsid w:val="00753A8B"/>
    <w:rsid w:val="00753C29"/>
    <w:rsid w:val="00755943"/>
    <w:rsid w:val="00760CFE"/>
    <w:rsid w:val="00760DDB"/>
    <w:rsid w:val="00761226"/>
    <w:rsid w:val="0076322C"/>
    <w:rsid w:val="0077019A"/>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5825"/>
    <w:rsid w:val="007A67CC"/>
    <w:rsid w:val="007B607C"/>
    <w:rsid w:val="007B76BD"/>
    <w:rsid w:val="007C017D"/>
    <w:rsid w:val="007C060F"/>
    <w:rsid w:val="007C20AF"/>
    <w:rsid w:val="007C3D62"/>
    <w:rsid w:val="007C51CA"/>
    <w:rsid w:val="007E00FA"/>
    <w:rsid w:val="007E281A"/>
    <w:rsid w:val="007E646F"/>
    <w:rsid w:val="007E7A22"/>
    <w:rsid w:val="007F481D"/>
    <w:rsid w:val="00801E24"/>
    <w:rsid w:val="00805A56"/>
    <w:rsid w:val="00810AC2"/>
    <w:rsid w:val="00813ABE"/>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81537"/>
    <w:rsid w:val="008821D5"/>
    <w:rsid w:val="00884090"/>
    <w:rsid w:val="00884E4D"/>
    <w:rsid w:val="00887321"/>
    <w:rsid w:val="0089245A"/>
    <w:rsid w:val="0089457F"/>
    <w:rsid w:val="008A302B"/>
    <w:rsid w:val="008A31CC"/>
    <w:rsid w:val="008A4191"/>
    <w:rsid w:val="008A43E3"/>
    <w:rsid w:val="008B1E33"/>
    <w:rsid w:val="008B34BD"/>
    <w:rsid w:val="008B661E"/>
    <w:rsid w:val="008B7768"/>
    <w:rsid w:val="008B79E1"/>
    <w:rsid w:val="008B7F04"/>
    <w:rsid w:val="008C2241"/>
    <w:rsid w:val="008C46C9"/>
    <w:rsid w:val="008C47EF"/>
    <w:rsid w:val="008D02D3"/>
    <w:rsid w:val="008D203A"/>
    <w:rsid w:val="008D3BF2"/>
    <w:rsid w:val="008D5AB3"/>
    <w:rsid w:val="008E0F69"/>
    <w:rsid w:val="008E1E5B"/>
    <w:rsid w:val="008E3B60"/>
    <w:rsid w:val="008E5A8E"/>
    <w:rsid w:val="008E7050"/>
    <w:rsid w:val="008F542B"/>
    <w:rsid w:val="008F726E"/>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429EB"/>
    <w:rsid w:val="00947EBF"/>
    <w:rsid w:val="00950953"/>
    <w:rsid w:val="00952BBC"/>
    <w:rsid w:val="00953043"/>
    <w:rsid w:val="00953250"/>
    <w:rsid w:val="00954162"/>
    <w:rsid w:val="00954C17"/>
    <w:rsid w:val="00954D70"/>
    <w:rsid w:val="00960A98"/>
    <w:rsid w:val="00964C61"/>
    <w:rsid w:val="00971895"/>
    <w:rsid w:val="00972592"/>
    <w:rsid w:val="00977E3B"/>
    <w:rsid w:val="00983C3E"/>
    <w:rsid w:val="00984490"/>
    <w:rsid w:val="00984FF3"/>
    <w:rsid w:val="0098666F"/>
    <w:rsid w:val="009870AA"/>
    <w:rsid w:val="009920CA"/>
    <w:rsid w:val="009945E6"/>
    <w:rsid w:val="009A1ABA"/>
    <w:rsid w:val="009A49FE"/>
    <w:rsid w:val="009A5581"/>
    <w:rsid w:val="009A6D79"/>
    <w:rsid w:val="009B132D"/>
    <w:rsid w:val="009B5B93"/>
    <w:rsid w:val="009B5E0F"/>
    <w:rsid w:val="009C12AC"/>
    <w:rsid w:val="009C15FF"/>
    <w:rsid w:val="009C2742"/>
    <w:rsid w:val="009C28EA"/>
    <w:rsid w:val="009C4FA8"/>
    <w:rsid w:val="009C76CA"/>
    <w:rsid w:val="009D36AD"/>
    <w:rsid w:val="009D5CD2"/>
    <w:rsid w:val="009E0564"/>
    <w:rsid w:val="009E1C3B"/>
    <w:rsid w:val="009E4115"/>
    <w:rsid w:val="009E4654"/>
    <w:rsid w:val="009E5B5B"/>
    <w:rsid w:val="009F090D"/>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32093"/>
    <w:rsid w:val="00A36849"/>
    <w:rsid w:val="00A43CCB"/>
    <w:rsid w:val="00A43DFF"/>
    <w:rsid w:val="00A44723"/>
    <w:rsid w:val="00A54272"/>
    <w:rsid w:val="00A55CC8"/>
    <w:rsid w:val="00A57C9E"/>
    <w:rsid w:val="00A62E30"/>
    <w:rsid w:val="00A63251"/>
    <w:rsid w:val="00A67089"/>
    <w:rsid w:val="00A708C2"/>
    <w:rsid w:val="00A727EC"/>
    <w:rsid w:val="00A807FB"/>
    <w:rsid w:val="00A80BAD"/>
    <w:rsid w:val="00A81D33"/>
    <w:rsid w:val="00A81E33"/>
    <w:rsid w:val="00A83E38"/>
    <w:rsid w:val="00A87DCC"/>
    <w:rsid w:val="00A90165"/>
    <w:rsid w:val="00A932DC"/>
    <w:rsid w:val="00AA2DA6"/>
    <w:rsid w:val="00AA708C"/>
    <w:rsid w:val="00AB2F8E"/>
    <w:rsid w:val="00AB7C28"/>
    <w:rsid w:val="00AC0325"/>
    <w:rsid w:val="00AC1A30"/>
    <w:rsid w:val="00AC419D"/>
    <w:rsid w:val="00AC42C2"/>
    <w:rsid w:val="00AC6A7F"/>
    <w:rsid w:val="00AC7789"/>
    <w:rsid w:val="00AC7C8F"/>
    <w:rsid w:val="00AD0338"/>
    <w:rsid w:val="00AD432C"/>
    <w:rsid w:val="00AD5213"/>
    <w:rsid w:val="00AD5554"/>
    <w:rsid w:val="00AD6FA1"/>
    <w:rsid w:val="00AE768B"/>
    <w:rsid w:val="00AF14CE"/>
    <w:rsid w:val="00AF1CE3"/>
    <w:rsid w:val="00AF35E6"/>
    <w:rsid w:val="00AF5427"/>
    <w:rsid w:val="00AF7B92"/>
    <w:rsid w:val="00B00F59"/>
    <w:rsid w:val="00B039F3"/>
    <w:rsid w:val="00B04013"/>
    <w:rsid w:val="00B04EF2"/>
    <w:rsid w:val="00B05B57"/>
    <w:rsid w:val="00B06DB0"/>
    <w:rsid w:val="00B076C3"/>
    <w:rsid w:val="00B07959"/>
    <w:rsid w:val="00B10737"/>
    <w:rsid w:val="00B109AA"/>
    <w:rsid w:val="00B119EF"/>
    <w:rsid w:val="00B12411"/>
    <w:rsid w:val="00B12952"/>
    <w:rsid w:val="00B13125"/>
    <w:rsid w:val="00B136E4"/>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3D7D"/>
    <w:rsid w:val="00B54EED"/>
    <w:rsid w:val="00B56916"/>
    <w:rsid w:val="00B57E7B"/>
    <w:rsid w:val="00B613F2"/>
    <w:rsid w:val="00B66B2C"/>
    <w:rsid w:val="00B71AF2"/>
    <w:rsid w:val="00B71F54"/>
    <w:rsid w:val="00B73464"/>
    <w:rsid w:val="00B73C69"/>
    <w:rsid w:val="00B777C0"/>
    <w:rsid w:val="00B77893"/>
    <w:rsid w:val="00B77B2B"/>
    <w:rsid w:val="00B83457"/>
    <w:rsid w:val="00B87825"/>
    <w:rsid w:val="00B9501E"/>
    <w:rsid w:val="00B97690"/>
    <w:rsid w:val="00BA23BA"/>
    <w:rsid w:val="00BA3DE9"/>
    <w:rsid w:val="00BA7278"/>
    <w:rsid w:val="00BA7817"/>
    <w:rsid w:val="00BB107A"/>
    <w:rsid w:val="00BB376A"/>
    <w:rsid w:val="00BC3A6E"/>
    <w:rsid w:val="00BC5C98"/>
    <w:rsid w:val="00BD300E"/>
    <w:rsid w:val="00BD64B0"/>
    <w:rsid w:val="00BE353B"/>
    <w:rsid w:val="00BE475A"/>
    <w:rsid w:val="00BE7687"/>
    <w:rsid w:val="00BF19CD"/>
    <w:rsid w:val="00BF2414"/>
    <w:rsid w:val="00BF2D7F"/>
    <w:rsid w:val="00BF3497"/>
    <w:rsid w:val="00C11160"/>
    <w:rsid w:val="00C12120"/>
    <w:rsid w:val="00C12D5C"/>
    <w:rsid w:val="00C20860"/>
    <w:rsid w:val="00C228DF"/>
    <w:rsid w:val="00C31CC1"/>
    <w:rsid w:val="00C33DBA"/>
    <w:rsid w:val="00C379A9"/>
    <w:rsid w:val="00C4004F"/>
    <w:rsid w:val="00C41B4E"/>
    <w:rsid w:val="00C42D89"/>
    <w:rsid w:val="00C45374"/>
    <w:rsid w:val="00C5268B"/>
    <w:rsid w:val="00C5447C"/>
    <w:rsid w:val="00C550CC"/>
    <w:rsid w:val="00C5577C"/>
    <w:rsid w:val="00C62F40"/>
    <w:rsid w:val="00C63203"/>
    <w:rsid w:val="00C64904"/>
    <w:rsid w:val="00C706D2"/>
    <w:rsid w:val="00C71890"/>
    <w:rsid w:val="00C71F09"/>
    <w:rsid w:val="00C85202"/>
    <w:rsid w:val="00C85B8F"/>
    <w:rsid w:val="00C85FFC"/>
    <w:rsid w:val="00C86F0C"/>
    <w:rsid w:val="00C9181E"/>
    <w:rsid w:val="00C918FC"/>
    <w:rsid w:val="00C95139"/>
    <w:rsid w:val="00CA1F4C"/>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6A3B"/>
    <w:rsid w:val="00D07F4D"/>
    <w:rsid w:val="00D1336E"/>
    <w:rsid w:val="00D14BA1"/>
    <w:rsid w:val="00D17846"/>
    <w:rsid w:val="00D223C5"/>
    <w:rsid w:val="00D237DA"/>
    <w:rsid w:val="00D2549C"/>
    <w:rsid w:val="00D26622"/>
    <w:rsid w:val="00D33AD5"/>
    <w:rsid w:val="00D34E5F"/>
    <w:rsid w:val="00D37162"/>
    <w:rsid w:val="00D436A8"/>
    <w:rsid w:val="00D4785A"/>
    <w:rsid w:val="00D50CDF"/>
    <w:rsid w:val="00D50E62"/>
    <w:rsid w:val="00D524FC"/>
    <w:rsid w:val="00D531C7"/>
    <w:rsid w:val="00D534FA"/>
    <w:rsid w:val="00D53589"/>
    <w:rsid w:val="00D53BFA"/>
    <w:rsid w:val="00D6224E"/>
    <w:rsid w:val="00D653E5"/>
    <w:rsid w:val="00D66A5D"/>
    <w:rsid w:val="00D73A1D"/>
    <w:rsid w:val="00D74F58"/>
    <w:rsid w:val="00D80753"/>
    <w:rsid w:val="00D80EF2"/>
    <w:rsid w:val="00D8154C"/>
    <w:rsid w:val="00D81C9F"/>
    <w:rsid w:val="00D84D4C"/>
    <w:rsid w:val="00D91FAD"/>
    <w:rsid w:val="00D920E8"/>
    <w:rsid w:val="00D959F2"/>
    <w:rsid w:val="00D96D13"/>
    <w:rsid w:val="00DA1140"/>
    <w:rsid w:val="00DA2C7A"/>
    <w:rsid w:val="00DA3BA0"/>
    <w:rsid w:val="00DB5B50"/>
    <w:rsid w:val="00DC0B64"/>
    <w:rsid w:val="00DC2835"/>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22AF9"/>
    <w:rsid w:val="00E25AEF"/>
    <w:rsid w:val="00E25BEB"/>
    <w:rsid w:val="00E30B96"/>
    <w:rsid w:val="00E32313"/>
    <w:rsid w:val="00E33872"/>
    <w:rsid w:val="00E34F78"/>
    <w:rsid w:val="00E35C88"/>
    <w:rsid w:val="00E374C1"/>
    <w:rsid w:val="00E4100E"/>
    <w:rsid w:val="00E4256B"/>
    <w:rsid w:val="00E428A7"/>
    <w:rsid w:val="00E44044"/>
    <w:rsid w:val="00E50180"/>
    <w:rsid w:val="00E516CD"/>
    <w:rsid w:val="00E5180E"/>
    <w:rsid w:val="00E51893"/>
    <w:rsid w:val="00E6639F"/>
    <w:rsid w:val="00E73C59"/>
    <w:rsid w:val="00E76425"/>
    <w:rsid w:val="00E80F5E"/>
    <w:rsid w:val="00E904B2"/>
    <w:rsid w:val="00E937F3"/>
    <w:rsid w:val="00E95813"/>
    <w:rsid w:val="00EA18ED"/>
    <w:rsid w:val="00EA3824"/>
    <w:rsid w:val="00EA5BD0"/>
    <w:rsid w:val="00EB1824"/>
    <w:rsid w:val="00EB21A1"/>
    <w:rsid w:val="00EB24A4"/>
    <w:rsid w:val="00EB3168"/>
    <w:rsid w:val="00EB474F"/>
    <w:rsid w:val="00EB4ECB"/>
    <w:rsid w:val="00EC26B4"/>
    <w:rsid w:val="00EC76D1"/>
    <w:rsid w:val="00ED1C56"/>
    <w:rsid w:val="00ED4DEF"/>
    <w:rsid w:val="00ED78A7"/>
    <w:rsid w:val="00EE20AD"/>
    <w:rsid w:val="00EE23D9"/>
    <w:rsid w:val="00EE31E3"/>
    <w:rsid w:val="00EE5EEB"/>
    <w:rsid w:val="00EE78CF"/>
    <w:rsid w:val="00EF3821"/>
    <w:rsid w:val="00EF3EF8"/>
    <w:rsid w:val="00EF52DB"/>
    <w:rsid w:val="00EF5EA1"/>
    <w:rsid w:val="00F00E0A"/>
    <w:rsid w:val="00F0165F"/>
    <w:rsid w:val="00F019F5"/>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78A8"/>
    <w:rsid w:val="00F5093C"/>
    <w:rsid w:val="00F54783"/>
    <w:rsid w:val="00F54ECB"/>
    <w:rsid w:val="00F55D31"/>
    <w:rsid w:val="00F56719"/>
    <w:rsid w:val="00F6185E"/>
    <w:rsid w:val="00F62212"/>
    <w:rsid w:val="00F63697"/>
    <w:rsid w:val="00F678CC"/>
    <w:rsid w:val="00F7095B"/>
    <w:rsid w:val="00F7739D"/>
    <w:rsid w:val="00F80648"/>
    <w:rsid w:val="00F8283A"/>
    <w:rsid w:val="00F844F0"/>
    <w:rsid w:val="00F85B28"/>
    <w:rsid w:val="00F92184"/>
    <w:rsid w:val="00F923B8"/>
    <w:rsid w:val="00F94608"/>
    <w:rsid w:val="00FA015E"/>
    <w:rsid w:val="00FA5ED5"/>
    <w:rsid w:val="00FA7687"/>
    <w:rsid w:val="00FB3275"/>
    <w:rsid w:val="00FB565C"/>
    <w:rsid w:val="00FC13D3"/>
    <w:rsid w:val="00FC5531"/>
    <w:rsid w:val="00FD001E"/>
    <w:rsid w:val="00FD17E9"/>
    <w:rsid w:val="00FD28DF"/>
    <w:rsid w:val="00FD3731"/>
    <w:rsid w:val="00FD3D1B"/>
    <w:rsid w:val="00FD4742"/>
    <w:rsid w:val="00FD6E2E"/>
    <w:rsid w:val="00FD6F49"/>
    <w:rsid w:val="00FE1B37"/>
    <w:rsid w:val="00FE4181"/>
    <w:rsid w:val="00FE49DD"/>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68620531">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79DB9B-87E9-4E9D-9BE9-737B947C8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2</Pages>
  <Words>361</Words>
  <Characters>2058</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49</cp:revision>
  <cp:lastPrinted>2022-08-04T09:14:00Z</cp:lastPrinted>
  <dcterms:created xsi:type="dcterms:W3CDTF">2023-05-25T13:45:00Z</dcterms:created>
  <dcterms:modified xsi:type="dcterms:W3CDTF">2023-06-26T07:50:00Z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